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BF9" w:rsidRPr="004A5B2A" w:rsidRDefault="000E6BF9" w:rsidP="000E6B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0E6BF9" w:rsidRPr="004A5B2A" w:rsidRDefault="000E6BF9" w:rsidP="000E6B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>дополнительной общеобразовательной</w:t>
      </w:r>
      <w:r w:rsidRPr="004A5B2A">
        <w:rPr>
          <w:rFonts w:ascii="Times New Roman" w:hAnsi="Times New Roman"/>
          <w:b/>
          <w:sz w:val="24"/>
          <w:szCs w:val="24"/>
        </w:rPr>
        <w:t xml:space="preserve"> предпрофессиональной программы по предмету «Фортепиано»</w:t>
      </w:r>
    </w:p>
    <w:p w:rsidR="000E6BF9" w:rsidRPr="004A5B2A" w:rsidRDefault="00D42F83" w:rsidP="000E6B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5B2A">
        <w:rPr>
          <w:rFonts w:ascii="Times New Roman" w:hAnsi="Times New Roman"/>
          <w:b/>
          <w:sz w:val="24"/>
          <w:szCs w:val="24"/>
        </w:rPr>
        <w:t>преподават</w:t>
      </w:r>
      <w:r w:rsidR="000E6BF9" w:rsidRPr="004A5B2A">
        <w:rPr>
          <w:rFonts w:ascii="Times New Roman" w:hAnsi="Times New Roman"/>
          <w:b/>
          <w:sz w:val="24"/>
          <w:szCs w:val="24"/>
        </w:rPr>
        <w:t xml:space="preserve">еля </w:t>
      </w:r>
      <w:proofErr w:type="spellStart"/>
      <w:r w:rsidR="000E6BF9" w:rsidRPr="004A5B2A">
        <w:rPr>
          <w:rFonts w:ascii="Times New Roman" w:hAnsi="Times New Roman"/>
          <w:b/>
          <w:sz w:val="24"/>
          <w:szCs w:val="24"/>
        </w:rPr>
        <w:t>Самирхановой</w:t>
      </w:r>
      <w:proofErr w:type="spellEnd"/>
      <w:r w:rsidR="000E6BF9" w:rsidRPr="004A5B2A">
        <w:rPr>
          <w:rFonts w:ascii="Times New Roman" w:hAnsi="Times New Roman"/>
          <w:b/>
          <w:sz w:val="24"/>
          <w:szCs w:val="24"/>
        </w:rPr>
        <w:t xml:space="preserve"> Э.А. на 2022-2023 учебный год</w:t>
      </w:r>
    </w:p>
    <w:p w:rsidR="000E6BF9" w:rsidRDefault="000E6BF9" w:rsidP="000E6BF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7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709"/>
        <w:gridCol w:w="1418"/>
        <w:gridCol w:w="2269"/>
        <w:gridCol w:w="1419"/>
        <w:gridCol w:w="3686"/>
        <w:gridCol w:w="1419"/>
        <w:gridCol w:w="1872"/>
      </w:tblGrid>
      <w:tr w:rsidR="000E6BF9" w:rsidTr="004A5B2A">
        <w:trPr>
          <w:trHeight w:val="823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bookmarkStart w:id="0" w:name="_GoBack"/>
            <w:bookmarkEnd w:id="0"/>
            <w:r>
              <w:rPr>
                <w:rFonts w:ascii="Times New Roman" w:hAnsi="Times New Roman"/>
              </w:rPr>
              <w:t>Месяц,</w:t>
            </w:r>
          </w:p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недели</w:t>
            </w:r>
          </w:p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 проведения занятий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Форма </w:t>
            </w:r>
          </w:p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занятий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контроля</w:t>
            </w: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Сентябрь</w:t>
            </w:r>
          </w:p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01.09.-03.09.</w:t>
            </w:r>
          </w:p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01.09.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02.09.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Сентябрь</w:t>
            </w:r>
          </w:p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05.09.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07.09.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ТБ, вводное занятие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08.09.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09.09.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Сентябрь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12.09.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14.09.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15.09.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16.09.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rPr>
          <w:trHeight w:val="58"/>
        </w:trPr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37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Сентябрь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19.09.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21.09.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22.09.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23.09.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Сентябрь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26.09.-01.10.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26.09.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28.09.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над разными видами мелкой </w:t>
            </w:r>
            <w:r>
              <w:rPr>
                <w:rFonts w:ascii="Times New Roman" w:hAnsi="Times New Roman"/>
              </w:rPr>
              <w:lastRenderedPageBreak/>
              <w:t>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29.09.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30.09.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Октябрь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03.10.-08.10.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06.10.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07.10.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3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Октябрь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10.10.-15.10.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10.10.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над разными видами мелкой </w:t>
            </w:r>
            <w:r>
              <w:rPr>
                <w:rFonts w:ascii="Times New Roman" w:hAnsi="Times New Roman"/>
              </w:rPr>
              <w:lastRenderedPageBreak/>
              <w:t>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Промежуточные </w:t>
            </w:r>
            <w:r>
              <w:rPr>
                <w:rFonts w:ascii="Times New Roman" w:hAnsi="Times New Roman"/>
              </w:rPr>
              <w:lastRenderedPageBreak/>
              <w:t>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3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Октябрь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17.10.-22.10.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17.10.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20.10.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24.10.-28.10.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26.10.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над разными видами мелкой и крупной техники.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4A5B2A">
        <w:tc>
          <w:tcPr>
            <w:tcW w:w="15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</w:tr>
    </w:tbl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spacing w:line="240" w:lineRule="auto"/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E6BF9" w:rsidRDefault="000E6BF9" w:rsidP="000E6BF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E6BF9" w:rsidRDefault="000E6BF9" w:rsidP="000E6BF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 четверть</w:t>
      </w:r>
    </w:p>
    <w:tbl>
      <w:tblPr>
        <w:tblStyle w:val="a7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709"/>
        <w:gridCol w:w="1418"/>
        <w:gridCol w:w="2269"/>
        <w:gridCol w:w="1419"/>
        <w:gridCol w:w="3686"/>
        <w:gridCol w:w="1419"/>
        <w:gridCol w:w="1872"/>
      </w:tblGrid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Месяц,</w:t>
            </w:r>
          </w:p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недели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 проведения занятий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Форма 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контроля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Ноябрь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07.11.-12.11.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09.11.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10.11.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Ноябрь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14.11.-19.11.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14.11.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16.11.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Овладение навыками полифонического мышления и </w:t>
            </w:r>
            <w:r>
              <w:rPr>
                <w:rFonts w:ascii="Times New Roman" w:hAnsi="Times New Roman"/>
              </w:rPr>
              <w:lastRenderedPageBreak/>
              <w:t>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rPr>
          <w:trHeight w:val="5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37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Ноябрь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21.11.-26.11.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21.11.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23.11.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24.11.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25.11.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Ноябрь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28.11.-03.12.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30.11.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01.12.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Декабрь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05.12.-00.12.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05.12.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Овладение навыками </w:t>
            </w:r>
            <w:r>
              <w:rPr>
                <w:rFonts w:ascii="Times New Roman" w:hAnsi="Times New Roman"/>
              </w:rPr>
              <w:lastRenderedPageBreak/>
              <w:t>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Промежуточные </w:t>
            </w:r>
            <w:r>
              <w:rPr>
                <w:rFonts w:ascii="Times New Roman" w:hAnsi="Times New Roman"/>
              </w:rPr>
              <w:lastRenderedPageBreak/>
              <w:t>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08.12.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09.12.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15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Декабрь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12.12.-17.12.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14.12.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Овладение навыками полифонического мышления и </w:t>
            </w:r>
            <w:r>
              <w:rPr>
                <w:rFonts w:ascii="Times New Roman" w:hAnsi="Times New Roman"/>
              </w:rPr>
              <w:lastRenderedPageBreak/>
              <w:t>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Декабрь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19.12.-24.12.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19.12.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21.12.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26.12.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Овладение навыками полифонического мышления и исполнения.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Промежуточные результаты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</w:tbl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E6BF9" w:rsidRDefault="000E6BF9" w:rsidP="000E6BF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E6BF9" w:rsidRDefault="000E6BF9" w:rsidP="000E6BF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 четверть</w:t>
      </w:r>
    </w:p>
    <w:tbl>
      <w:tblPr>
        <w:tblStyle w:val="a7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709"/>
        <w:gridCol w:w="1418"/>
        <w:gridCol w:w="2269"/>
        <w:gridCol w:w="1419"/>
        <w:gridCol w:w="3686"/>
        <w:gridCol w:w="1419"/>
        <w:gridCol w:w="1872"/>
      </w:tblGrid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Месяц,</w:t>
            </w:r>
          </w:p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недели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 проведения занятий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Форма 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контроля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09.01.-14.01.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12.01.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13.01.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16.01.-21.01.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16.01.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Формирование масштабного музыкального мышления при </w:t>
            </w:r>
            <w:r>
              <w:rPr>
                <w:sz w:val="22"/>
                <w:szCs w:val="22"/>
                <w:lang w:eastAsia="en-US"/>
              </w:rPr>
              <w:lastRenderedPageBreak/>
              <w:t>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Текущий </w:t>
            </w:r>
            <w:r>
              <w:rPr>
                <w:rFonts w:ascii="Times New Roman" w:hAnsi="Times New Roman"/>
              </w:rPr>
              <w:lastRenderedPageBreak/>
              <w:t>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18.01.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rPr>
          <w:trHeight w:val="5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37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23.01.-28.01.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23.01.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25.01.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Формирование масштабного </w:t>
            </w:r>
            <w:r>
              <w:rPr>
                <w:sz w:val="22"/>
                <w:szCs w:val="22"/>
                <w:lang w:eastAsia="en-US"/>
              </w:rPr>
              <w:lastRenderedPageBreak/>
              <w:t>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26.01.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27.01.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Январь-Февраль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30.01.-04.02.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30.01.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01.02.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02.02.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03.02.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6.02.-11.02.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09.02.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10.02.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5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13.02.-18.02.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13.02.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20.02.-25.02.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20.02.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22.02.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24.02.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rPr>
          <w:trHeight w:val="591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Февраль-Март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27.02.-04.03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01.03.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02.03.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Формирование масштабного музыкального мышления при исполнении произведений крупной </w:t>
            </w:r>
            <w:r>
              <w:rPr>
                <w:sz w:val="22"/>
                <w:szCs w:val="22"/>
                <w:lang w:eastAsia="en-US"/>
              </w:rPr>
              <w:lastRenderedPageBreak/>
              <w:t>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03.03.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06.03-11.03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06.03.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09.03.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10.03.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Формирование масштабного музыкального мышления при исполнении произведений крупной </w:t>
            </w:r>
            <w:r>
              <w:rPr>
                <w:sz w:val="22"/>
                <w:szCs w:val="22"/>
                <w:lang w:eastAsia="en-US"/>
              </w:rPr>
              <w:lastRenderedPageBreak/>
              <w:t>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17.03.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Формирование масштабного музыкального мышления при исполнении произведений крупной формы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20.03 – 24.03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Связь педализации с </w:t>
            </w:r>
            <w:r>
              <w:rPr>
                <w:rFonts w:ascii="Times New Roman" w:hAnsi="Times New Roman"/>
              </w:rPr>
              <w:lastRenderedPageBreak/>
              <w:t>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rPr>
          <w:trHeight w:val="70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</w:tbl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 четверть</w:t>
      </w:r>
    </w:p>
    <w:tbl>
      <w:tblPr>
        <w:tblStyle w:val="a7"/>
        <w:tblW w:w="15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26"/>
        <w:gridCol w:w="434"/>
        <w:gridCol w:w="963"/>
        <w:gridCol w:w="709"/>
        <w:gridCol w:w="1418"/>
        <w:gridCol w:w="2269"/>
        <w:gridCol w:w="1419"/>
        <w:gridCol w:w="3686"/>
        <w:gridCol w:w="1419"/>
        <w:gridCol w:w="1872"/>
      </w:tblGrid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Месяц,</w:t>
            </w:r>
          </w:p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недели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Число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</w:t>
            </w:r>
            <w:proofErr w:type="gramEnd"/>
            <w:r>
              <w:rPr>
                <w:rFonts w:ascii="Times New Roman" w:hAnsi="Times New Roman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Время проведения занятий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Форма </w:t>
            </w:r>
          </w:p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Место проведения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контроля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Апрель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03.04.-08.04.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05.04.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07.04.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Связь педализации с интонированием мелодии, сменами </w:t>
            </w:r>
            <w:r>
              <w:rPr>
                <w:rFonts w:ascii="Times New Roman" w:hAnsi="Times New Roman"/>
              </w:rPr>
              <w:lastRenderedPageBreak/>
              <w:t>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Апрель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10.04.-15.04.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rPr>
          <w:trHeight w:val="58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37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Апрель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17.04.-22.04.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17.04.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Связь педализации с </w:t>
            </w:r>
            <w:r>
              <w:rPr>
                <w:rFonts w:ascii="Times New Roman" w:hAnsi="Times New Roman"/>
              </w:rPr>
              <w:lastRenderedPageBreak/>
              <w:t>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Текущий </w:t>
            </w:r>
            <w:r>
              <w:rPr>
                <w:rFonts w:ascii="Times New Roman" w:hAnsi="Times New Roman"/>
              </w:rPr>
              <w:lastRenderedPageBreak/>
              <w:t>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№10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21.04.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Апрель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24.04.-29.04.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Май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01.05.-06.05.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01.05.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03.05.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Связь педализации с интонированием мелодии, сменами гармонии и темпо-динамической </w:t>
            </w:r>
            <w:r>
              <w:rPr>
                <w:rFonts w:ascii="Times New Roman" w:hAnsi="Times New Roman"/>
              </w:rPr>
              <w:lastRenderedPageBreak/>
              <w:t>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04.05.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53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Май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08.05.-13.05.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08.05.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10.05.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Связь педализации с интонированием мелодии, сменами </w:t>
            </w:r>
            <w:r>
              <w:rPr>
                <w:rFonts w:ascii="Times New Roman" w:hAnsi="Times New Roman"/>
              </w:rPr>
              <w:lastRenderedPageBreak/>
              <w:t>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11.05.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Май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15.05.-20.05.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17.05.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Связь педализации с </w:t>
            </w:r>
            <w:r>
              <w:rPr>
                <w:rFonts w:ascii="Times New Roman" w:hAnsi="Times New Roman"/>
              </w:rPr>
              <w:lastRenderedPageBreak/>
              <w:t>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19.05.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rPr>
          <w:trHeight w:val="591"/>
        </w:trPr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22.05.-27.05.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24.05.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Связь педализации с интонированием мелодии, сменами гармонии и темпо-динамической нюансировкой.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25.05.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Шагиахметова</w:t>
            </w:r>
            <w:proofErr w:type="spellEnd"/>
            <w:r>
              <w:rPr>
                <w:rFonts w:ascii="Times New Roman" w:hAnsi="Times New Roman"/>
              </w:rPr>
              <w:t xml:space="preserve"> З.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15:45-16:30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 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16:35-17:20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Нуруллаева</w:t>
            </w:r>
            <w:proofErr w:type="spellEnd"/>
            <w:r>
              <w:rPr>
                <w:rFonts w:ascii="Times New Roman" w:hAnsi="Times New Roman"/>
              </w:rPr>
              <w:t xml:space="preserve"> Р.6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26.05.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13:15-14:00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Хайруллина А.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Промежуточный контроль</w:t>
            </w:r>
          </w:p>
        </w:tc>
      </w:tr>
      <w:tr w:rsidR="000E6BF9" w:rsidTr="000E6BF9"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E6BF9" w:rsidTr="000E6BF9"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29.05-31.05.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29.05.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15:45-16.30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Заббарова</w:t>
            </w:r>
            <w:proofErr w:type="spellEnd"/>
            <w:r>
              <w:rPr>
                <w:rFonts w:ascii="Times New Roman" w:hAnsi="Times New Roman"/>
              </w:rPr>
              <w:t xml:space="preserve"> Э.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8"/>
                <w:szCs w:val="8"/>
              </w:rPr>
            </w:pPr>
            <w:r>
              <w:rPr>
                <w:rFonts w:ascii="Times New Roman" w:hAnsi="Times New Roman"/>
                <w:b/>
              </w:rPr>
              <w:t>31.05.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14:05-14.50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Семенова Д.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каб</w:t>
            </w:r>
            <w:proofErr w:type="spellEnd"/>
            <w:r>
              <w:rPr>
                <w:rFonts w:ascii="Times New Roman" w:hAnsi="Times New Roman"/>
              </w:rPr>
              <w:t>. №16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Промежуточный контроль</w:t>
            </w: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14:55-15:40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Мингазова</w:t>
            </w:r>
            <w:proofErr w:type="spellEnd"/>
            <w:r>
              <w:rPr>
                <w:rFonts w:ascii="Times New Roman" w:hAnsi="Times New Roman"/>
              </w:rPr>
              <w:t xml:space="preserve"> Г.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  <w:sz w:val="8"/>
                <w:szCs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17:25-18:10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Индивид.</w:t>
            </w:r>
          </w:p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Хасанзянова</w:t>
            </w:r>
            <w:proofErr w:type="spellEnd"/>
            <w:r>
              <w:rPr>
                <w:rFonts w:ascii="Times New Roman" w:hAnsi="Times New Roman"/>
              </w:rPr>
              <w:t xml:space="preserve"> Р. 6 </w:t>
            </w:r>
            <w:proofErr w:type="spellStart"/>
            <w:r>
              <w:rPr>
                <w:rFonts w:ascii="Times New Roman" w:hAnsi="Times New Roman"/>
              </w:rPr>
              <w:t>кл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 мин.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BF9" w:rsidRDefault="000E6BF9">
            <w:pPr>
              <w:pStyle w:val="a5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Зачёты и выступления.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</w:tr>
      <w:tr w:rsidR="000E6BF9" w:rsidTr="000E6BF9"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BF9" w:rsidRDefault="000E6BF9">
            <w:pPr>
              <w:rPr>
                <w:rFonts w:ascii="Times New Roman" w:hAnsi="Times New Roman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jc w:val="center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BF9" w:rsidRDefault="000E6BF9">
            <w:pPr>
              <w:spacing w:line="276" w:lineRule="auto"/>
              <w:rPr>
                <w:rFonts w:ascii="Times New Roman" w:hAnsi="Times New Roman"/>
                <w:sz w:val="6"/>
                <w:szCs w:val="6"/>
              </w:rPr>
            </w:pPr>
          </w:p>
        </w:tc>
      </w:tr>
    </w:tbl>
    <w:p w:rsidR="000E6BF9" w:rsidRDefault="000E6BF9" w:rsidP="000E6BF9">
      <w:pPr>
        <w:rPr>
          <w:rFonts w:ascii="Times New Roman" w:hAnsi="Times New Roman"/>
        </w:rPr>
      </w:pPr>
    </w:p>
    <w:p w:rsidR="000E6BF9" w:rsidRDefault="000E6BF9" w:rsidP="000E6BF9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E33E92" w:rsidRDefault="00E33E92"/>
    <w:sectPr w:rsidR="00E33E92" w:rsidSect="004A5B2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CEC"/>
    <w:rsid w:val="000E6BF9"/>
    <w:rsid w:val="004A5B2A"/>
    <w:rsid w:val="00D42F83"/>
    <w:rsid w:val="00DE4CEC"/>
    <w:rsid w:val="00E3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E6BF9"/>
    <w:rPr>
      <w:rFonts w:ascii="Times New Roman" w:hAnsi="Times New Roman" w:cs="Times New Roman" w:hint="default"/>
      <w:b/>
      <w:bCs w:val="0"/>
    </w:rPr>
  </w:style>
  <w:style w:type="character" w:customStyle="1" w:styleId="a4">
    <w:name w:val="Обычный (веб) Знак"/>
    <w:link w:val="a5"/>
    <w:uiPriority w:val="99"/>
    <w:locked/>
    <w:rsid w:val="000E6B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link w:val="a4"/>
    <w:uiPriority w:val="99"/>
    <w:unhideWhenUsed/>
    <w:rsid w:val="000E6B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E6BF9"/>
    <w:pPr>
      <w:spacing w:after="0" w:line="240" w:lineRule="auto"/>
      <w:ind w:left="720"/>
      <w:contextualSpacing/>
    </w:pPr>
    <w:rPr>
      <w:rFonts w:ascii="Times New Roman" w:eastAsiaTheme="minorEastAsia" w:hAnsi="Times New Roman"/>
      <w:lang w:eastAsia="ru-RU"/>
    </w:rPr>
  </w:style>
  <w:style w:type="paragraph" w:customStyle="1" w:styleId="Style9">
    <w:name w:val="Style9"/>
    <w:basedOn w:val="a"/>
    <w:uiPriority w:val="99"/>
    <w:rsid w:val="000E6B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0E6B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48">
    <w:name w:val="Font Style48"/>
    <w:rsid w:val="000E6BF9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rsid w:val="000E6BF9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0E6BF9"/>
    <w:rPr>
      <w:rFonts w:ascii="Times New Roman" w:hAnsi="Times New Roman" w:cs="Times New Roman" w:hint="default"/>
      <w:sz w:val="24"/>
      <w:szCs w:val="24"/>
    </w:rPr>
  </w:style>
  <w:style w:type="table" w:styleId="a7">
    <w:name w:val="Table Grid"/>
    <w:basedOn w:val="a1"/>
    <w:uiPriority w:val="39"/>
    <w:rsid w:val="000E6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BF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E6BF9"/>
    <w:rPr>
      <w:rFonts w:ascii="Times New Roman" w:hAnsi="Times New Roman" w:cs="Times New Roman" w:hint="default"/>
      <w:b/>
      <w:bCs w:val="0"/>
    </w:rPr>
  </w:style>
  <w:style w:type="character" w:customStyle="1" w:styleId="a4">
    <w:name w:val="Обычный (веб) Знак"/>
    <w:link w:val="a5"/>
    <w:uiPriority w:val="99"/>
    <w:locked/>
    <w:rsid w:val="000E6B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link w:val="a4"/>
    <w:uiPriority w:val="99"/>
    <w:unhideWhenUsed/>
    <w:rsid w:val="000E6B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E6BF9"/>
    <w:pPr>
      <w:spacing w:after="0" w:line="240" w:lineRule="auto"/>
      <w:ind w:left="720"/>
      <w:contextualSpacing/>
    </w:pPr>
    <w:rPr>
      <w:rFonts w:ascii="Times New Roman" w:eastAsiaTheme="minorEastAsia" w:hAnsi="Times New Roman"/>
      <w:lang w:eastAsia="ru-RU"/>
    </w:rPr>
  </w:style>
  <w:style w:type="paragraph" w:customStyle="1" w:styleId="Style9">
    <w:name w:val="Style9"/>
    <w:basedOn w:val="a"/>
    <w:uiPriority w:val="99"/>
    <w:rsid w:val="000E6B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0E6B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48">
    <w:name w:val="Font Style48"/>
    <w:rsid w:val="000E6BF9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rsid w:val="000E6BF9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0E6BF9"/>
    <w:rPr>
      <w:rFonts w:ascii="Times New Roman" w:hAnsi="Times New Roman" w:cs="Times New Roman" w:hint="default"/>
      <w:sz w:val="24"/>
      <w:szCs w:val="24"/>
    </w:rPr>
  </w:style>
  <w:style w:type="table" w:styleId="a7">
    <w:name w:val="Table Grid"/>
    <w:basedOn w:val="a1"/>
    <w:uiPriority w:val="39"/>
    <w:rsid w:val="000E6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6446</Words>
  <Characters>36746</Characters>
  <Application>Microsoft Office Word</Application>
  <DocSecurity>0</DocSecurity>
  <Lines>306</Lines>
  <Paragraphs>86</Paragraphs>
  <ScaleCrop>false</ScaleCrop>
  <Company/>
  <LinksUpToDate>false</LinksUpToDate>
  <CharactersWithSpaces>43106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2023-09-26T07:25:00Z</dcterms:created>
  <dcterms:modified xsi:type="dcterms:W3CDTF">2023-09-26T07:27:00Z</dcterms:modified>
</cp:coreProperties>
</file>